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F2" w:rsidRPr="000124F2" w:rsidRDefault="000124F2" w:rsidP="000124F2">
      <w:pPr>
        <w:rPr>
          <w:b/>
          <w:bCs/>
        </w:rPr>
      </w:pPr>
      <w:r w:rsidRPr="000124F2">
        <w:rPr>
          <w:b/>
          <w:bCs/>
        </w:rPr>
        <w:t>ΟΔΗΓΙΕΣ ΓΙΑ ΤΟΥΣ ΓΟΝΕΙΣ ΚΑΙ ΤΟΥΣ ΚΗΔΕΜΟΝΕΣ</w:t>
      </w:r>
    </w:p>
    <w:p w:rsidR="000124F2" w:rsidRPr="000124F2" w:rsidRDefault="000124F2" w:rsidP="000124F2">
      <w:r w:rsidRPr="000124F2">
        <w:t>Προστατέψτε το παιδί σας, την οικογένειά σας και το σχολείο</w:t>
      </w:r>
    </w:p>
    <w:p w:rsidR="000124F2" w:rsidRPr="000124F2" w:rsidRDefault="000124F2" w:rsidP="000124F2">
      <w:pPr>
        <w:numPr>
          <w:ilvl w:val="0"/>
          <w:numId w:val="1"/>
        </w:numPr>
      </w:pPr>
      <w:r w:rsidRPr="000124F2">
        <w:t>Ενθαρρύνετε τα παιδιά να ακολουθούν τις οδηγίες του ΕΟΔΥ που είναι αναρτημένες στο σχολείο και να εφαρμόζουν τα μέτρα υγιεινής:</w:t>
      </w:r>
    </w:p>
    <w:p w:rsidR="000124F2" w:rsidRPr="000124F2" w:rsidRDefault="000124F2" w:rsidP="000124F2">
      <w:pPr>
        <w:numPr>
          <w:ilvl w:val="0"/>
          <w:numId w:val="1"/>
        </w:numPr>
      </w:pPr>
      <w:r w:rsidRPr="000124F2">
        <w:t>Να αποφεύγουν τη στενή επαφή με άτομα που παρουσιάζουν συμπτώματα του ιού και να κρατούν αποστάσεις από τους ηλικιωμένους ή τα ευάλωτα άτομα της οικογένειας.</w:t>
      </w:r>
    </w:p>
    <w:p w:rsidR="000124F2" w:rsidRPr="000124F2" w:rsidRDefault="000124F2" w:rsidP="000124F2">
      <w:pPr>
        <w:numPr>
          <w:ilvl w:val="0"/>
          <w:numId w:val="1"/>
        </w:numPr>
      </w:pPr>
      <w:r w:rsidRPr="000124F2">
        <w:t>Να βήχουν και να φτερνίζονται στον αγκώνα τους ή σε ένα χαρτομάντιλο το οποίο θα πετούν αμέσως σε κάδο απορριμμάτων.</w:t>
      </w:r>
    </w:p>
    <w:p w:rsidR="000124F2" w:rsidRPr="000124F2" w:rsidRDefault="000124F2" w:rsidP="000124F2">
      <w:pPr>
        <w:numPr>
          <w:ilvl w:val="0"/>
          <w:numId w:val="1"/>
        </w:numPr>
      </w:pPr>
      <w:r w:rsidRPr="000124F2">
        <w:t>Να πλένουν συχνά τα χέρια τους με σαπούνι και νερό για τουλάχιστον 20 δευτερόλεπτα</w:t>
      </w:r>
      <w:r w:rsidRPr="000124F2">
        <w:rPr>
          <w:lang w:val="en-US"/>
        </w:rPr>
        <w:t> </w:t>
      </w:r>
      <w:r w:rsidRPr="000124F2">
        <w:t>ειδικά πριν τη λήψη φαγητού και μετά τη χρήση της τουαλέτας.</w:t>
      </w:r>
    </w:p>
    <w:p w:rsidR="000124F2" w:rsidRPr="000124F2" w:rsidRDefault="000124F2" w:rsidP="000124F2">
      <w:pPr>
        <w:numPr>
          <w:ilvl w:val="0"/>
          <w:numId w:val="1"/>
        </w:numPr>
      </w:pPr>
      <w:r w:rsidRPr="000124F2">
        <w:t>Κρατήστε τα παιδιά στο σπίτι αν νιώθουν άρρωστα, επικοινωνήστε άμεσα με γιατρό της πρωτοβάθμιας φροντίδας υγείας, κατά προτίμηση με γιατρό που παρακολουθεί συστηματικά τα παιδιά, και ενημερώστε το σχολείο.</w:t>
      </w:r>
    </w:p>
    <w:p w:rsidR="000124F2" w:rsidRPr="000124F2" w:rsidRDefault="000124F2" w:rsidP="000124F2">
      <w:pPr>
        <w:numPr>
          <w:ilvl w:val="0"/>
          <w:numId w:val="1"/>
        </w:numPr>
      </w:pPr>
      <w:r w:rsidRPr="000124F2">
        <w:t>Αποθαρρύνετε τα παιδιά να συνωστίζονται σε κλειστούς χώρους με πολλά άτομα.</w:t>
      </w:r>
    </w:p>
    <w:p w:rsidR="009743EB" w:rsidRDefault="009743EB">
      <w:bookmarkStart w:id="0" w:name="_GoBack"/>
      <w:bookmarkEnd w:id="0"/>
    </w:p>
    <w:sectPr w:rsidR="009743E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72E09"/>
    <w:multiLevelType w:val="multilevel"/>
    <w:tmpl w:val="A2D4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F2"/>
    <w:rsid w:val="000124F2"/>
    <w:rsid w:val="00276FA6"/>
    <w:rsid w:val="006A4D9C"/>
    <w:rsid w:val="0097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7F627-622D-475F-ACB2-062A0956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2020-05-09T17:45:00Z</dcterms:created>
  <dcterms:modified xsi:type="dcterms:W3CDTF">2020-05-09T17:45:00Z</dcterms:modified>
</cp:coreProperties>
</file>